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87"/>
        <w:gridCol w:w="969"/>
      </w:tblGrid>
      <w:tr w:rsidR="00CF5D4D" w:rsidTr="00FC6A2E">
        <w:tc>
          <w:tcPr>
            <w:tcW w:w="9487" w:type="dxa"/>
          </w:tcPr>
          <w:p w:rsidR="00CF5D4D" w:rsidRPr="00FC6A2E" w:rsidRDefault="00CF5D4D" w:rsidP="00FC6A2E">
            <w:pPr>
              <w:jc w:val="right"/>
              <w:rPr>
                <w:rFonts w:asciiTheme="minorHAnsi" w:hAnsiTheme="minorHAnsi" w:cstheme="minorHAnsi"/>
                <w:b/>
                <w:color w:val="1B3104"/>
                <w:sz w:val="28"/>
              </w:rPr>
            </w:pPr>
            <w:r w:rsidRPr="00FC6A2E">
              <w:rPr>
                <w:rFonts w:asciiTheme="minorHAnsi" w:hAnsiTheme="minorHAnsi" w:cstheme="minorHAnsi"/>
                <w:b/>
                <w:color w:val="1B3104"/>
                <w:sz w:val="72"/>
              </w:rPr>
              <w:t>Schneeberg-Rax-Semmering</w:t>
            </w:r>
          </w:p>
          <w:p w:rsidR="00CF5D4D" w:rsidRDefault="00CF5D4D" w:rsidP="00FC6A2E">
            <w:pPr>
              <w:jc w:val="right"/>
              <w:rPr>
                <w:rFonts w:asciiTheme="minorHAnsi" w:hAnsiTheme="minorHAnsi" w:cstheme="minorHAnsi"/>
              </w:rPr>
            </w:pPr>
            <w:r w:rsidRPr="005C4B62">
              <w:rPr>
                <w:rFonts w:asciiTheme="minorHAnsi" w:hAnsiTheme="minorHAnsi" w:cstheme="minorHAnsi"/>
                <w:color w:val="1B3104"/>
                <w:sz w:val="28"/>
              </w:rPr>
              <w:t>Topografische Karte Maßstab 1:30.000</w:t>
            </w:r>
          </w:p>
        </w:tc>
        <w:tc>
          <w:tcPr>
            <w:tcW w:w="969" w:type="dxa"/>
          </w:tcPr>
          <w:p w:rsidR="00CF5D4D" w:rsidRDefault="00CF5D4D" w:rsidP="004105A2">
            <w:pPr>
              <w:rPr>
                <w:rFonts w:asciiTheme="minorHAnsi" w:hAnsiTheme="minorHAnsi" w:cstheme="minorHAnsi"/>
              </w:rPr>
            </w:pPr>
          </w:p>
        </w:tc>
      </w:tr>
      <w:tr w:rsidR="00CF5D4D" w:rsidTr="00FC6A2E">
        <w:trPr>
          <w:trHeight w:val="818"/>
        </w:trPr>
        <w:tc>
          <w:tcPr>
            <w:tcW w:w="9487" w:type="dxa"/>
          </w:tcPr>
          <w:p w:rsidR="00CF5D4D" w:rsidRPr="00CF5D4D" w:rsidRDefault="00CF5D4D" w:rsidP="00FC6A2E">
            <w:pPr>
              <w:autoSpaceDE w:val="0"/>
              <w:autoSpaceDN w:val="0"/>
              <w:adjustRightInd w:val="0"/>
              <w:ind w:firstLine="708"/>
              <w:jc w:val="right"/>
              <w:rPr>
                <w:rFonts w:asciiTheme="minorHAnsi" w:hAnsiTheme="minorHAnsi" w:cs="Frutiger-Cn"/>
                <w:color w:val="808080"/>
                <w:sz w:val="12"/>
                <w:lang w:val="en-AT" w:eastAsia="de-AT"/>
              </w:rPr>
            </w:pPr>
          </w:p>
          <w:p w:rsidR="00CF5D4D" w:rsidRPr="00CF5D4D" w:rsidRDefault="00CF5D4D" w:rsidP="00FC6A2E">
            <w:pPr>
              <w:autoSpaceDE w:val="0"/>
              <w:autoSpaceDN w:val="0"/>
              <w:adjustRightInd w:val="0"/>
              <w:ind w:firstLine="708"/>
              <w:jc w:val="right"/>
              <w:rPr>
                <w:rFonts w:asciiTheme="minorHAnsi" w:hAnsiTheme="minorHAnsi" w:cs="Frutiger-Cn"/>
                <w:color w:val="808080"/>
                <w:lang w:val="de-AT" w:eastAsia="de-AT"/>
              </w:rPr>
            </w:pPr>
            <w:r w:rsidRPr="005C4B62">
              <w:rPr>
                <w:rFonts w:ascii="Frutiger-Cn" w:hAnsi="Frutiger-Cn" w:cs="Frutiger-Cn"/>
                <w:color w:val="808080"/>
                <w:lang w:val="en-AT" w:eastAsia="de-AT"/>
              </w:rPr>
              <w:t xml:space="preserve">Edition: </w:t>
            </w:r>
            <w:proofErr w:type="spellStart"/>
            <w:r w:rsidRPr="005C4B62">
              <w:rPr>
                <w:rFonts w:ascii="Frutiger-Cn" w:hAnsi="Frutiger-Cn" w:cs="Frutiger-Cn"/>
                <w:color w:val="808080"/>
                <w:lang w:val="en-AT" w:eastAsia="de-AT"/>
              </w:rPr>
              <w:t>berg&amp;karte</w:t>
            </w:r>
            <w:proofErr w:type="spellEnd"/>
            <w:r w:rsidRPr="005C4B62">
              <w:rPr>
                <w:rFonts w:asciiTheme="minorHAnsi" w:hAnsiTheme="minorHAnsi" w:cs="Frutiger-Cn"/>
                <w:color w:val="808080"/>
                <w:lang w:val="de-AT" w:eastAsia="de-AT"/>
              </w:rPr>
              <w:t xml:space="preserve">, </w:t>
            </w:r>
            <w:r w:rsidRPr="005C4B62">
              <w:rPr>
                <w:rFonts w:ascii="Frutiger-Cn" w:hAnsi="Frutiger-Cn" w:cs="Frutiger-Cn"/>
                <w:color w:val="808080"/>
                <w:lang w:val="en-AT" w:eastAsia="de-AT"/>
              </w:rPr>
              <w:t>Falter Verlag</w:t>
            </w:r>
            <w:proofErr w:type="spellStart"/>
            <w:r w:rsidR="00002607" w:rsidRPr="00002607">
              <w:rPr>
                <w:rFonts w:asciiTheme="minorHAnsi" w:hAnsiTheme="minorHAnsi" w:cs="Frutiger-Cn"/>
                <w:color w:val="808080"/>
                <w:lang w:val="de-AT" w:eastAsia="de-AT"/>
              </w:rPr>
              <w:t>s</w:t>
            </w:r>
            <w:r w:rsidR="00002607">
              <w:rPr>
                <w:rFonts w:asciiTheme="minorHAnsi" w:hAnsiTheme="minorHAnsi" w:cs="Frutiger-Cn"/>
                <w:color w:val="808080"/>
                <w:lang w:val="de-AT" w:eastAsia="de-AT"/>
              </w:rPr>
              <w:t>g</w:t>
            </w:r>
            <w:r w:rsidR="00002607" w:rsidRPr="00002607">
              <w:rPr>
                <w:rFonts w:asciiTheme="minorHAnsi" w:hAnsiTheme="minorHAnsi" w:cs="Frutiger-Cn"/>
                <w:color w:val="808080"/>
                <w:lang w:val="de-AT" w:eastAsia="de-AT"/>
              </w:rPr>
              <w:t>e</w:t>
            </w:r>
            <w:r w:rsidR="00002607">
              <w:rPr>
                <w:rFonts w:asciiTheme="minorHAnsi" w:hAnsiTheme="minorHAnsi" w:cs="Frutiger-Cn"/>
                <w:color w:val="808080"/>
                <w:lang w:val="de-AT" w:eastAsia="de-AT"/>
              </w:rPr>
              <w:t>sellschaft</w:t>
            </w:r>
            <w:proofErr w:type="spellEnd"/>
            <w:r w:rsidRPr="005C4B62">
              <w:rPr>
                <w:rFonts w:ascii="Frutiger-Cn" w:hAnsi="Frutiger-Cn" w:cs="Frutiger-Cn"/>
                <w:color w:val="808080"/>
                <w:lang w:val="en-AT" w:eastAsia="de-AT"/>
              </w:rPr>
              <w:t xml:space="preserve"> </w:t>
            </w:r>
            <w:r>
              <w:rPr>
                <w:rFonts w:asciiTheme="minorHAnsi" w:hAnsiTheme="minorHAnsi" w:cs="Frutiger-Cn"/>
                <w:color w:val="808080"/>
                <w:lang w:val="de-AT" w:eastAsia="de-AT"/>
              </w:rPr>
              <w:t>mbH</w:t>
            </w:r>
            <w:r w:rsidRPr="005C4B62">
              <w:rPr>
                <w:rFonts w:ascii="Frutiger-Cn" w:hAnsi="Frutiger-Cn" w:cs="Frutiger-Cn"/>
                <w:color w:val="808080"/>
                <w:lang w:val="en-AT" w:eastAsia="de-AT"/>
              </w:rPr>
              <w:t xml:space="preserve"> - ISBN: 978-3-85439-725-0</w:t>
            </w:r>
          </w:p>
          <w:p w:rsidR="00CF5D4D" w:rsidRDefault="00CF5D4D" w:rsidP="00FC6A2E">
            <w:pPr>
              <w:jc w:val="right"/>
              <w:rPr>
                <w:rFonts w:asciiTheme="minorHAnsi" w:hAnsiTheme="minorHAnsi" w:cstheme="minorHAnsi"/>
              </w:rPr>
            </w:pPr>
            <w:r w:rsidRPr="005C4B62">
              <w:rPr>
                <w:rFonts w:ascii="Frutiger-Cn" w:hAnsi="Frutiger-Cn" w:cs="Frutiger-Cn"/>
                <w:color w:val="808080"/>
                <w:lang w:val="en-AT" w:eastAsia="de-AT"/>
              </w:rPr>
              <w:t>Format</w:t>
            </w:r>
            <w:r w:rsidRPr="005C4B62">
              <w:rPr>
                <w:rFonts w:asciiTheme="minorHAnsi" w:hAnsiTheme="minorHAnsi" w:cs="Frutiger-Cn"/>
                <w:color w:val="808080"/>
                <w:lang w:val="de-AT" w:eastAsia="de-AT"/>
              </w:rPr>
              <w:t xml:space="preserve"> gefalzt</w:t>
            </w:r>
            <w:r w:rsidRPr="005C4B62">
              <w:rPr>
                <w:rFonts w:ascii="Frutiger-Cn" w:hAnsi="Frutiger-Cn" w:cs="Frutiger-Cn"/>
                <w:color w:val="808080"/>
                <w:lang w:val="en-AT" w:eastAsia="de-AT"/>
              </w:rPr>
              <w:t xml:space="preserve"> 1</w:t>
            </w:r>
            <w:r w:rsidRPr="005C4B62">
              <w:rPr>
                <w:rFonts w:asciiTheme="minorHAnsi" w:hAnsiTheme="minorHAnsi" w:cs="Frutiger-Cn"/>
                <w:color w:val="808080"/>
                <w:lang w:val="de-AT" w:eastAsia="de-AT"/>
              </w:rPr>
              <w:t>2</w:t>
            </w:r>
            <w:r w:rsidRPr="005C4B62">
              <w:rPr>
                <w:rFonts w:ascii="Frutiger-Cn" w:hAnsi="Frutiger-Cn" w:cs="Frutiger-Cn"/>
                <w:color w:val="808080"/>
                <w:lang w:val="en-AT" w:eastAsia="de-AT"/>
              </w:rPr>
              <w:t>x2</w:t>
            </w:r>
            <w:r w:rsidRPr="005C4B62">
              <w:rPr>
                <w:rFonts w:asciiTheme="minorHAnsi" w:hAnsiTheme="minorHAnsi" w:cs="Frutiger-Cn"/>
                <w:color w:val="808080"/>
                <w:lang w:val="de-AT" w:eastAsia="de-AT"/>
              </w:rPr>
              <w:t>0</w:t>
            </w:r>
            <w:r w:rsidRPr="005C4B62">
              <w:rPr>
                <w:rFonts w:ascii="Frutiger-Cn" w:hAnsi="Frutiger-Cn" w:cs="Frutiger-Cn"/>
                <w:color w:val="808080"/>
                <w:lang w:val="en-AT" w:eastAsia="de-AT"/>
              </w:rPr>
              <w:t xml:space="preserve"> cm</w:t>
            </w:r>
            <w:r w:rsidRPr="005C4B62">
              <w:rPr>
                <w:rFonts w:asciiTheme="minorHAnsi" w:hAnsiTheme="minorHAnsi" w:cs="Frutiger-Cn"/>
                <w:color w:val="808080"/>
                <w:lang w:val="de-AT" w:eastAsia="de-AT"/>
              </w:rPr>
              <w:t xml:space="preserve"> (offen 120x80 cm)</w:t>
            </w:r>
            <w:r w:rsidRPr="005C4B62">
              <w:rPr>
                <w:rFonts w:ascii="Frutiger-Cn" w:hAnsi="Frutiger-Cn" w:cs="Frutiger-Cn"/>
                <w:color w:val="808080"/>
                <w:lang w:val="en-AT" w:eastAsia="de-AT"/>
              </w:rPr>
              <w:t xml:space="preserve">, </w:t>
            </w:r>
            <w:proofErr w:type="spellStart"/>
            <w:r w:rsidRPr="005C4B62">
              <w:rPr>
                <w:rFonts w:ascii="Frutiger-Cn" w:hAnsi="Frutiger-Cn" w:cs="Frutiger-Cn"/>
                <w:color w:val="808080"/>
                <w:lang w:val="en-AT" w:eastAsia="de-AT"/>
              </w:rPr>
              <w:t>Preis</w:t>
            </w:r>
            <w:proofErr w:type="spellEnd"/>
            <w:r w:rsidRPr="005C4B62">
              <w:rPr>
                <w:rFonts w:ascii="Frutiger-Cn" w:hAnsi="Frutiger-Cn" w:cs="Frutiger-Cn"/>
                <w:color w:val="808080"/>
                <w:lang w:val="en-AT" w:eastAsia="de-AT"/>
              </w:rPr>
              <w:t xml:space="preserve"> EUR </w:t>
            </w:r>
            <w:r w:rsidRPr="005C4B62">
              <w:rPr>
                <w:rFonts w:asciiTheme="minorHAnsi" w:hAnsiTheme="minorHAnsi" w:cs="Frutiger-Cn"/>
                <w:color w:val="808080"/>
                <w:lang w:val="de-AT" w:eastAsia="de-AT"/>
              </w:rPr>
              <w:t>14</w:t>
            </w:r>
            <w:r w:rsidRPr="005C4B62">
              <w:rPr>
                <w:rFonts w:ascii="Frutiger-Cn" w:hAnsi="Frutiger-Cn" w:cs="Frutiger-Cn"/>
                <w:color w:val="808080"/>
                <w:lang w:val="en-AT" w:eastAsia="de-AT"/>
              </w:rPr>
              <w:t>,90</w:t>
            </w:r>
          </w:p>
        </w:tc>
        <w:tc>
          <w:tcPr>
            <w:tcW w:w="969" w:type="dxa"/>
          </w:tcPr>
          <w:p w:rsidR="00CF5D4D" w:rsidRDefault="00CF5D4D" w:rsidP="004105A2">
            <w:pPr>
              <w:rPr>
                <w:rFonts w:asciiTheme="minorHAnsi" w:hAnsiTheme="minorHAnsi" w:cstheme="minorHAnsi"/>
              </w:rPr>
            </w:pPr>
          </w:p>
        </w:tc>
      </w:tr>
    </w:tbl>
    <w:p w:rsidR="00CF5D4D" w:rsidRDefault="00CF5D4D" w:rsidP="004105A2">
      <w:pPr>
        <w:rPr>
          <w:rFonts w:asciiTheme="minorHAnsi" w:hAnsiTheme="minorHAnsi" w:cstheme="minorHAnsi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56"/>
        <w:gridCol w:w="5166"/>
      </w:tblGrid>
      <w:tr w:rsidR="008901D9" w:rsidTr="00FC6A2E">
        <w:tc>
          <w:tcPr>
            <w:tcW w:w="5256" w:type="dxa"/>
          </w:tcPr>
          <w:p w:rsidR="008901D9" w:rsidRPr="008901D9" w:rsidRDefault="008901D9" w:rsidP="008901D9">
            <w:pPr>
              <w:jc w:val="center"/>
              <w:rPr>
                <w:rFonts w:asciiTheme="minorHAnsi" w:hAnsiTheme="minorHAnsi" w:cstheme="minorHAnsi"/>
                <w:sz w:val="12"/>
              </w:rPr>
            </w:pPr>
          </w:p>
          <w:p w:rsidR="008901D9" w:rsidRPr="008901D9" w:rsidRDefault="008901D9" w:rsidP="008901D9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</w:rPr>
              <w:drawing>
                <wp:inline distT="0" distB="0" distL="0" distR="0">
                  <wp:extent cx="3056435" cy="5091113"/>
                  <wp:effectExtent l="38100" t="38100" r="67945" b="7175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7845" cy="51600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6" w:type="dxa"/>
          </w:tcPr>
          <w:p w:rsidR="008901D9" w:rsidRPr="008901D9" w:rsidRDefault="008901D9" w:rsidP="008901D9">
            <w:pPr>
              <w:jc w:val="both"/>
              <w:rPr>
                <w:rFonts w:asciiTheme="minorHAnsi" w:hAnsiTheme="minorHAnsi" w:cstheme="minorHAnsi"/>
                <w:sz w:val="14"/>
              </w:rPr>
            </w:pPr>
          </w:p>
          <w:p w:rsidR="008901D9" w:rsidRPr="003D73D2" w:rsidRDefault="008901D9" w:rsidP="008901D9">
            <w:pPr>
              <w:jc w:val="both"/>
              <w:rPr>
                <w:rFonts w:asciiTheme="minorHAnsi" w:hAnsiTheme="minorHAnsi" w:cstheme="minorHAnsi"/>
              </w:rPr>
            </w:pPr>
            <w:r w:rsidRPr="003D73D2">
              <w:rPr>
                <w:rFonts w:asciiTheme="minorHAnsi" w:hAnsiTheme="minorHAnsi" w:cstheme="minorHAnsi"/>
              </w:rPr>
              <w:t>Am östlichen Alpenrand unweit von Wien und Graz erstreckt sich eine faszinierende Hoch</w:t>
            </w:r>
            <w:r>
              <w:rPr>
                <w:rFonts w:asciiTheme="minorHAnsi" w:hAnsiTheme="minorHAnsi" w:cstheme="minorHAnsi"/>
              </w:rPr>
              <w:t>-</w:t>
            </w:r>
            <w:r w:rsidRPr="003D73D2">
              <w:rPr>
                <w:rFonts w:asciiTheme="minorHAnsi" w:hAnsiTheme="minorHAnsi" w:cstheme="minorHAnsi"/>
              </w:rPr>
              <w:t>gebirgslandschaft, die in ihrer Abwechslungs</w:t>
            </w:r>
            <w:r>
              <w:rPr>
                <w:rFonts w:asciiTheme="minorHAnsi" w:hAnsiTheme="minorHAnsi" w:cstheme="minorHAnsi"/>
              </w:rPr>
              <w:t>-</w:t>
            </w:r>
            <w:r w:rsidRPr="003D73D2">
              <w:rPr>
                <w:rFonts w:asciiTheme="minorHAnsi" w:hAnsiTheme="minorHAnsi" w:cstheme="minorHAnsi"/>
              </w:rPr>
              <w:t>reichtum und in ihrer Vielfalt im gesamten Alpenraum einzigartig ist. Wanderungen für Einsteiger</w:t>
            </w:r>
            <w:r>
              <w:rPr>
                <w:rFonts w:asciiTheme="minorHAnsi" w:hAnsiTheme="minorHAnsi" w:cstheme="minorHAnsi"/>
              </w:rPr>
              <w:t>Innen</w:t>
            </w:r>
            <w:r w:rsidRPr="003D73D2">
              <w:rPr>
                <w:rFonts w:asciiTheme="minorHAnsi" w:hAnsiTheme="minorHAnsi" w:cstheme="minorHAnsi"/>
              </w:rPr>
              <w:t>, Genusstouren für Feinschmecker</w:t>
            </w:r>
            <w:r>
              <w:rPr>
                <w:rFonts w:asciiTheme="minorHAnsi" w:hAnsiTheme="minorHAnsi" w:cstheme="minorHAnsi"/>
              </w:rPr>
              <w:t>-Innen</w:t>
            </w:r>
            <w:r w:rsidRPr="003D73D2">
              <w:rPr>
                <w:rFonts w:asciiTheme="minorHAnsi" w:hAnsiTheme="minorHAnsi" w:cstheme="minorHAnsi"/>
              </w:rPr>
              <w:t xml:space="preserve">, anspruchsvolle Touren für </w:t>
            </w:r>
            <w:r>
              <w:rPr>
                <w:rFonts w:asciiTheme="minorHAnsi" w:hAnsiTheme="minorHAnsi" w:cstheme="minorHAnsi"/>
              </w:rPr>
              <w:t xml:space="preserve">SpezialistInnen </w:t>
            </w:r>
            <w:r w:rsidRPr="003D73D2">
              <w:rPr>
                <w:rFonts w:asciiTheme="minorHAnsi" w:hAnsiTheme="minorHAnsi" w:cstheme="minorHAnsi"/>
              </w:rPr>
              <w:t xml:space="preserve">sind auf die verschiedenen Gebirgsgruppen gleichmäßig verteilt. Nicht umsonst wird die Region </w:t>
            </w:r>
            <w:r w:rsidRPr="00BA67E1">
              <w:rPr>
                <w:rFonts w:asciiTheme="minorHAnsi" w:hAnsiTheme="minorHAnsi" w:cstheme="minorHAnsi"/>
                <w:b/>
                <w:color w:val="1B3104"/>
              </w:rPr>
              <w:t>Schneeberg-Rax-Semmering</w:t>
            </w:r>
            <w:r w:rsidRPr="003D73D2">
              <w:rPr>
                <w:rFonts w:asciiTheme="minorHAnsi" w:hAnsiTheme="minorHAnsi" w:cstheme="minorHAnsi"/>
              </w:rPr>
              <w:t xml:space="preserve"> immer </w:t>
            </w:r>
            <w:proofErr w:type="spellStart"/>
            <w:r w:rsidRPr="003D73D2">
              <w:rPr>
                <w:rFonts w:asciiTheme="minorHAnsi" w:hAnsiTheme="minorHAnsi" w:cstheme="minorHAnsi"/>
              </w:rPr>
              <w:t>be</w:t>
            </w:r>
            <w:r>
              <w:rPr>
                <w:rFonts w:asciiTheme="minorHAnsi" w:hAnsiTheme="minorHAnsi" w:cstheme="minorHAnsi"/>
              </w:rPr>
              <w:t>-</w:t>
            </w:r>
            <w:r w:rsidRPr="003D73D2">
              <w:rPr>
                <w:rFonts w:asciiTheme="minorHAnsi" w:hAnsiTheme="minorHAnsi" w:cstheme="minorHAnsi"/>
              </w:rPr>
              <w:t>liebter</w:t>
            </w:r>
            <w:proofErr w:type="spellEnd"/>
            <w:r w:rsidRPr="003D73D2">
              <w:rPr>
                <w:rFonts w:asciiTheme="minorHAnsi" w:hAnsiTheme="minorHAnsi" w:cstheme="minorHAnsi"/>
              </w:rPr>
              <w:t xml:space="preserve"> und die Anzahl der Besucher</w:t>
            </w:r>
            <w:r>
              <w:rPr>
                <w:rFonts w:asciiTheme="minorHAnsi" w:hAnsiTheme="minorHAnsi" w:cstheme="minorHAnsi"/>
              </w:rPr>
              <w:t>Innen</w:t>
            </w:r>
            <w:r w:rsidRPr="003D73D2">
              <w:rPr>
                <w:rFonts w:asciiTheme="minorHAnsi" w:hAnsiTheme="minorHAnsi" w:cstheme="minorHAnsi"/>
              </w:rPr>
              <w:t xml:space="preserve"> steigt von Jahr zu Jahr.</w:t>
            </w:r>
          </w:p>
          <w:p w:rsidR="008901D9" w:rsidRPr="00797EB4" w:rsidRDefault="008901D9" w:rsidP="008901D9">
            <w:pPr>
              <w:jc w:val="both"/>
              <w:rPr>
                <w:rFonts w:asciiTheme="minorHAnsi" w:hAnsiTheme="minorHAnsi" w:cstheme="minorHAnsi"/>
                <w:sz w:val="16"/>
              </w:rPr>
            </w:pPr>
          </w:p>
          <w:p w:rsidR="008901D9" w:rsidRDefault="008901D9" w:rsidP="008901D9">
            <w:pPr>
              <w:jc w:val="both"/>
              <w:rPr>
                <w:rFonts w:asciiTheme="minorHAnsi" w:hAnsiTheme="minorHAnsi" w:cstheme="minorHAnsi"/>
              </w:rPr>
            </w:pPr>
            <w:r w:rsidRPr="004E6B3A">
              <w:rPr>
                <w:rFonts w:asciiTheme="minorHAnsi" w:hAnsiTheme="minorHAnsi" w:cstheme="minorHAnsi"/>
              </w:rPr>
              <w:t xml:space="preserve">Um </w:t>
            </w:r>
            <w:r>
              <w:rPr>
                <w:rFonts w:asciiTheme="minorHAnsi" w:hAnsiTheme="minorHAnsi" w:cstheme="minorHAnsi"/>
              </w:rPr>
              <w:t>die</w:t>
            </w:r>
            <w:r w:rsidRPr="004E6B3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Mannigfaltigkeit</w:t>
            </w:r>
            <w:r w:rsidRPr="004E6B3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der Region </w:t>
            </w:r>
            <w:r w:rsidRPr="004E6B3A">
              <w:rPr>
                <w:rFonts w:asciiTheme="minorHAnsi" w:hAnsiTheme="minorHAnsi" w:cstheme="minorHAnsi"/>
              </w:rPr>
              <w:t xml:space="preserve">räumlich besser vermitteln zu können, wurde eine </w:t>
            </w:r>
            <w:r w:rsidRPr="00BA67E1">
              <w:rPr>
                <w:rFonts w:asciiTheme="minorHAnsi" w:hAnsiTheme="minorHAnsi" w:cstheme="minorHAnsi"/>
                <w:b/>
                <w:color w:val="1B3104"/>
              </w:rPr>
              <w:t>neue Karte</w:t>
            </w:r>
            <w:r w:rsidRPr="004E6B3A">
              <w:rPr>
                <w:rFonts w:asciiTheme="minorHAnsi" w:hAnsiTheme="minorHAnsi" w:cstheme="minorHAnsi"/>
              </w:rPr>
              <w:t xml:space="preserve"> erstellt.</w:t>
            </w:r>
            <w:r>
              <w:rPr>
                <w:rFonts w:asciiTheme="minorHAnsi" w:hAnsiTheme="minorHAnsi" w:cstheme="minorHAnsi"/>
              </w:rPr>
              <w:t xml:space="preserve"> </w:t>
            </w:r>
            <w:r w:rsidRPr="003D73D2">
              <w:rPr>
                <w:rFonts w:asciiTheme="minorHAnsi" w:hAnsiTheme="minorHAnsi" w:cstheme="minorHAnsi"/>
              </w:rPr>
              <w:t xml:space="preserve">Die innovative Aufbereitung vereint die klassischen Inhalte </w:t>
            </w:r>
            <w:r>
              <w:rPr>
                <w:rFonts w:asciiTheme="minorHAnsi" w:hAnsiTheme="minorHAnsi" w:cstheme="minorHAnsi"/>
              </w:rPr>
              <w:t>einer großmaßstäbigen topografischen Karte</w:t>
            </w:r>
            <w:r w:rsidRPr="003D73D2">
              <w:rPr>
                <w:rFonts w:asciiTheme="minorHAnsi" w:hAnsiTheme="minorHAnsi" w:cstheme="minorHAnsi"/>
              </w:rPr>
              <w:t xml:space="preserve"> mit modernen </w:t>
            </w:r>
            <w:r>
              <w:rPr>
                <w:rFonts w:asciiTheme="minorHAnsi" w:hAnsiTheme="minorHAnsi" w:cstheme="minorHAnsi"/>
              </w:rPr>
              <w:t>Inhalten und Darstellungsmethoden.</w:t>
            </w:r>
            <w:r w:rsidRPr="003D73D2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Sie </w:t>
            </w:r>
            <w:r w:rsidRPr="00B91075">
              <w:rPr>
                <w:rFonts w:asciiTheme="minorHAnsi" w:hAnsiTheme="minorHAnsi" w:cstheme="minorHAnsi"/>
              </w:rPr>
              <w:t>stellt eine einzigartige, gänzlich neue</w:t>
            </w:r>
            <w:r>
              <w:rPr>
                <w:rFonts w:asciiTheme="minorHAnsi" w:hAnsiTheme="minorHAnsi" w:cstheme="minorHAnsi"/>
              </w:rPr>
              <w:t>,</w:t>
            </w:r>
            <w:r w:rsidRPr="00B91075">
              <w:rPr>
                <w:rFonts w:asciiTheme="minorHAnsi" w:hAnsiTheme="minorHAnsi" w:cstheme="minorHAnsi"/>
              </w:rPr>
              <w:t xml:space="preserve"> </w:t>
            </w:r>
            <w:r w:rsidRPr="00BA67E1">
              <w:rPr>
                <w:rFonts w:asciiTheme="minorHAnsi" w:hAnsiTheme="minorHAnsi" w:cstheme="minorHAnsi"/>
                <w:b/>
                <w:color w:val="1B3104"/>
              </w:rPr>
              <w:t>maßgeschneiderte Umsetzung</w:t>
            </w:r>
            <w:r w:rsidRPr="00B91075">
              <w:rPr>
                <w:rFonts w:asciiTheme="minorHAnsi" w:hAnsiTheme="minorHAnsi" w:cstheme="minorHAnsi"/>
              </w:rPr>
              <w:t xml:space="preserve"> im Maßstab 1:30.000 der gleichnamigen Region dar.</w:t>
            </w:r>
            <w:r>
              <w:rPr>
                <w:rFonts w:asciiTheme="minorHAnsi" w:hAnsiTheme="minorHAnsi" w:cstheme="minorHAnsi"/>
              </w:rPr>
              <w:t xml:space="preserve"> </w:t>
            </w:r>
            <w:r w:rsidRPr="00B91075">
              <w:rPr>
                <w:rFonts w:asciiTheme="minorHAnsi" w:hAnsiTheme="minorHAnsi" w:cstheme="minorHAnsi"/>
              </w:rPr>
              <w:t>Diese Karte enthält neben der detaillierten, hochwertigen Darstellung des Geländes auch die im Buch „</w:t>
            </w:r>
            <w:r w:rsidRPr="00BA67E1">
              <w:rPr>
                <w:rFonts w:asciiTheme="minorHAnsi" w:hAnsiTheme="minorHAnsi" w:cstheme="minorHAnsi"/>
                <w:b/>
                <w:color w:val="1B3104"/>
              </w:rPr>
              <w:t>Bergerlebnis Schneeberg Rax Semmering</w:t>
            </w:r>
            <w:r w:rsidRPr="00B91075">
              <w:rPr>
                <w:rFonts w:asciiTheme="minorHAnsi" w:hAnsiTheme="minorHAnsi" w:cstheme="minorHAnsi"/>
              </w:rPr>
              <w:t xml:space="preserve">“ </w:t>
            </w:r>
            <w:r>
              <w:rPr>
                <w:rFonts w:asciiTheme="minorHAnsi" w:hAnsiTheme="minorHAnsi" w:cstheme="minorHAnsi"/>
              </w:rPr>
              <w:t xml:space="preserve">im Kral Verlag erschienenen und </w:t>
            </w:r>
            <w:r w:rsidRPr="00B91075">
              <w:rPr>
                <w:rFonts w:asciiTheme="minorHAnsi" w:hAnsiTheme="minorHAnsi" w:cstheme="minorHAnsi"/>
              </w:rPr>
              <w:t>beschriebenen Routen, die farblich und mit Nummern in der Karte integriert und übersichtlich dargestellt sind.</w:t>
            </w:r>
          </w:p>
        </w:tc>
      </w:tr>
      <w:tr w:rsidR="00FC6A2E" w:rsidTr="00A82600">
        <w:tc>
          <w:tcPr>
            <w:tcW w:w="10422" w:type="dxa"/>
            <w:gridSpan w:val="2"/>
          </w:tcPr>
          <w:p w:rsidR="00797EB4" w:rsidRPr="00797EB4" w:rsidRDefault="00797EB4" w:rsidP="00FC6A2E">
            <w:pPr>
              <w:jc w:val="both"/>
              <w:rPr>
                <w:rFonts w:asciiTheme="minorHAnsi" w:hAnsiTheme="minorHAnsi" w:cstheme="minorHAnsi"/>
                <w:sz w:val="8"/>
              </w:rPr>
            </w:pPr>
          </w:p>
          <w:p w:rsidR="00FC6A2E" w:rsidRDefault="00FC6A2E" w:rsidP="00FC6A2E">
            <w:pPr>
              <w:jc w:val="both"/>
              <w:rPr>
                <w:rFonts w:asciiTheme="minorHAnsi" w:hAnsiTheme="minorHAnsi" w:cstheme="minorHAnsi"/>
              </w:rPr>
            </w:pPr>
            <w:r w:rsidRPr="00B91075">
              <w:rPr>
                <w:rFonts w:asciiTheme="minorHAnsi" w:hAnsiTheme="minorHAnsi" w:cstheme="minorHAnsi"/>
              </w:rPr>
              <w:t>Die Entwicklun</w:t>
            </w:r>
            <w:r>
              <w:rPr>
                <w:rFonts w:asciiTheme="minorHAnsi" w:hAnsiTheme="minorHAnsi" w:cstheme="minorHAnsi"/>
              </w:rPr>
              <w:t>g</w:t>
            </w:r>
            <w:r w:rsidRPr="00B91075">
              <w:rPr>
                <w:rFonts w:asciiTheme="minorHAnsi" w:hAnsiTheme="minorHAnsi" w:cstheme="minorHAnsi"/>
              </w:rPr>
              <w:t xml:space="preserve"> dieser Hochgebirgskarte, welche für die touristische Nutzung in der Region Schneeberg-Rax-Semmering als Kartengrundlage konzipiert ist, wurde an der </w:t>
            </w:r>
            <w:r w:rsidRPr="00FC6A2E">
              <w:rPr>
                <w:rFonts w:asciiTheme="minorHAnsi" w:hAnsiTheme="minorHAnsi" w:cstheme="minorHAnsi"/>
                <w:b/>
                <w:color w:val="1B3104"/>
              </w:rPr>
              <w:t>Universität Wien</w:t>
            </w:r>
            <w:r w:rsidRPr="00B91075">
              <w:rPr>
                <w:rFonts w:asciiTheme="minorHAnsi" w:hAnsiTheme="minorHAnsi" w:cstheme="minorHAnsi"/>
              </w:rPr>
              <w:t xml:space="preserve">, am Institut für Geographie und Regionalforschung in Zusammenarbeit mit </w:t>
            </w:r>
            <w:proofErr w:type="spellStart"/>
            <w:r w:rsidRPr="00FC6A2E">
              <w:rPr>
                <w:rFonts w:asciiTheme="minorHAnsi" w:hAnsiTheme="minorHAnsi" w:cstheme="minorHAnsi"/>
                <w:b/>
                <w:color w:val="1B3104"/>
              </w:rPr>
              <w:t>berg&amp;karte</w:t>
            </w:r>
            <w:proofErr w:type="spellEnd"/>
            <w:r w:rsidRPr="00B91075">
              <w:rPr>
                <w:rFonts w:asciiTheme="minorHAnsi" w:hAnsiTheme="minorHAnsi" w:cstheme="minorHAnsi"/>
              </w:rPr>
              <w:t xml:space="preserve"> im Rahmen des Forschungs</w:t>
            </w:r>
            <w:r>
              <w:rPr>
                <w:rFonts w:asciiTheme="minorHAnsi" w:hAnsiTheme="minorHAnsi" w:cstheme="minorHAnsi"/>
              </w:rPr>
              <w:t>-</w:t>
            </w:r>
            <w:r w:rsidRPr="00B91075">
              <w:rPr>
                <w:rFonts w:asciiTheme="minorHAnsi" w:hAnsiTheme="minorHAnsi" w:cstheme="minorHAnsi"/>
              </w:rPr>
              <w:t>projektes "</w:t>
            </w:r>
            <w:proofErr w:type="spellStart"/>
            <w:r w:rsidRPr="00FC6A2E">
              <w:rPr>
                <w:rFonts w:asciiTheme="minorHAnsi" w:hAnsiTheme="minorHAnsi" w:cstheme="minorHAnsi"/>
                <w:i/>
              </w:rPr>
              <w:t>TopoMap</w:t>
            </w:r>
            <w:proofErr w:type="spellEnd"/>
            <w:r w:rsidRPr="00FC6A2E">
              <w:rPr>
                <w:rFonts w:asciiTheme="minorHAnsi" w:hAnsiTheme="minorHAnsi" w:cstheme="minorHAnsi"/>
                <w:i/>
              </w:rPr>
              <w:t xml:space="preserve"> Schneeberg-Rax-Semmering</w:t>
            </w:r>
            <w:r w:rsidRPr="00B91075">
              <w:rPr>
                <w:rFonts w:asciiTheme="minorHAnsi" w:hAnsiTheme="minorHAnsi" w:cstheme="minorHAnsi"/>
              </w:rPr>
              <w:t xml:space="preserve">" umgesetzt und durch das Land Niederösterreich, Amt der </w:t>
            </w:r>
            <w:r w:rsidRPr="00FC6A2E">
              <w:rPr>
                <w:rFonts w:asciiTheme="minorHAnsi" w:hAnsiTheme="minorHAnsi" w:cstheme="minorHAnsi"/>
                <w:b/>
                <w:color w:val="1B3104"/>
              </w:rPr>
              <w:t>NÖ Landesregierung</w:t>
            </w:r>
            <w:r w:rsidRPr="00B91075">
              <w:rPr>
                <w:rFonts w:asciiTheme="minorHAnsi" w:hAnsiTheme="minorHAnsi" w:cstheme="minorHAnsi"/>
              </w:rPr>
              <w:t>, Abteilung Wissenschaft und Forschung gefördert.</w:t>
            </w:r>
          </w:p>
          <w:p w:rsidR="00F55A92" w:rsidRPr="00F55A92" w:rsidRDefault="00F55A92" w:rsidP="00FC6A2E">
            <w:pPr>
              <w:jc w:val="both"/>
              <w:rPr>
                <w:rFonts w:asciiTheme="minorHAnsi" w:hAnsiTheme="minorHAnsi" w:cstheme="minorHAnsi"/>
                <w:sz w:val="16"/>
              </w:rPr>
            </w:pPr>
          </w:p>
          <w:p w:rsidR="00F55A92" w:rsidRDefault="00F55A92" w:rsidP="00FC6A2E">
            <w:pPr>
              <w:jc w:val="both"/>
              <w:rPr>
                <w:rFonts w:asciiTheme="minorHAnsi" w:hAnsiTheme="minorHAnsi" w:cstheme="minorHAnsi"/>
              </w:rPr>
            </w:pPr>
            <w:r w:rsidRPr="005F28BA">
              <w:rPr>
                <w:rFonts w:asciiTheme="minorHAnsi" w:hAnsiTheme="minorHAnsi" w:cstheme="minorHAnsi"/>
              </w:rPr>
              <w:t xml:space="preserve">Das Projekt </w:t>
            </w:r>
            <w:r>
              <w:rPr>
                <w:rFonts w:asciiTheme="minorHAnsi" w:hAnsiTheme="minorHAnsi" w:cstheme="minorHAnsi"/>
              </w:rPr>
              <w:t>hat das Ziel</w:t>
            </w:r>
            <w:r w:rsidRPr="005F28BA">
              <w:rPr>
                <w:rFonts w:asciiTheme="minorHAnsi" w:hAnsiTheme="minorHAnsi" w:cstheme="minorHAnsi"/>
              </w:rPr>
              <w:t xml:space="preserve"> ein </w:t>
            </w:r>
            <w:r w:rsidRPr="00797EB4">
              <w:rPr>
                <w:rFonts w:asciiTheme="minorHAnsi" w:hAnsiTheme="minorHAnsi" w:cstheme="minorHAnsi"/>
              </w:rPr>
              <w:t>zeitgemäßes, analoges als auch digitales, kartografisches Produkt</w:t>
            </w:r>
            <w:r w:rsidRPr="005F28BA">
              <w:rPr>
                <w:rFonts w:asciiTheme="minorHAnsi" w:hAnsiTheme="minorHAnsi" w:cstheme="minorHAnsi"/>
              </w:rPr>
              <w:t xml:space="preserve"> für die Region Schneeberg-Rax-Semmering als Kartengrundlage </w:t>
            </w:r>
            <w:r>
              <w:rPr>
                <w:rFonts w:asciiTheme="minorHAnsi" w:hAnsiTheme="minorHAnsi" w:cstheme="minorHAnsi"/>
              </w:rPr>
              <w:t>bereitzustellen</w:t>
            </w:r>
            <w:r w:rsidRPr="005F28BA">
              <w:rPr>
                <w:rFonts w:asciiTheme="minorHAnsi" w:hAnsiTheme="minorHAnsi" w:cstheme="minorHAnsi"/>
              </w:rPr>
              <w:t xml:space="preserve">. </w:t>
            </w:r>
            <w:r>
              <w:rPr>
                <w:rFonts w:asciiTheme="minorHAnsi" w:hAnsiTheme="minorHAnsi" w:cstheme="minorHAnsi"/>
              </w:rPr>
              <w:t>Die Fokussierung der Arbeit</w:t>
            </w:r>
            <w:r w:rsidRPr="005F28BA">
              <w:rPr>
                <w:rFonts w:asciiTheme="minorHAnsi" w:hAnsiTheme="minorHAnsi" w:cstheme="minorHAnsi"/>
              </w:rPr>
              <w:t xml:space="preserve"> l</w:t>
            </w:r>
            <w:r>
              <w:rPr>
                <w:rFonts w:asciiTheme="minorHAnsi" w:hAnsiTheme="minorHAnsi" w:cstheme="minorHAnsi"/>
              </w:rPr>
              <w:t>ag</w:t>
            </w:r>
            <w:r w:rsidRPr="005F28BA">
              <w:rPr>
                <w:rFonts w:asciiTheme="minorHAnsi" w:hAnsiTheme="minorHAnsi" w:cstheme="minorHAnsi"/>
              </w:rPr>
              <w:t xml:space="preserve"> in der Konzipierung und Umsetzung einer Karte basierend auf frei verfügbaren Geodaten (</w:t>
            </w:r>
            <w:r w:rsidRPr="00797EB4">
              <w:rPr>
                <w:rFonts w:asciiTheme="minorHAnsi" w:hAnsiTheme="minorHAnsi" w:cstheme="minorHAnsi"/>
                <w:b/>
                <w:color w:val="1B3104"/>
              </w:rPr>
              <w:t xml:space="preserve">Open </w:t>
            </w:r>
            <w:proofErr w:type="spellStart"/>
            <w:r w:rsidRPr="00797EB4">
              <w:rPr>
                <w:rFonts w:asciiTheme="minorHAnsi" w:hAnsiTheme="minorHAnsi" w:cstheme="minorHAnsi"/>
                <w:b/>
                <w:color w:val="1B3104"/>
              </w:rPr>
              <w:t>Geodata</w:t>
            </w:r>
            <w:proofErr w:type="spellEnd"/>
            <w:r w:rsidRPr="005F28BA">
              <w:rPr>
                <w:rFonts w:asciiTheme="minorHAnsi" w:hAnsiTheme="minorHAnsi" w:cstheme="minorHAnsi"/>
              </w:rPr>
              <w:t>), die nachhaltig für Kartierungszwecke</w:t>
            </w:r>
            <w:r>
              <w:rPr>
                <w:rFonts w:asciiTheme="minorHAnsi" w:hAnsiTheme="minorHAnsi" w:cstheme="minorHAnsi"/>
              </w:rPr>
              <w:t>,</w:t>
            </w:r>
            <w:r w:rsidRPr="005F28BA">
              <w:rPr>
                <w:rFonts w:asciiTheme="minorHAnsi" w:hAnsiTheme="minorHAnsi" w:cstheme="minorHAnsi"/>
              </w:rPr>
              <w:t xml:space="preserve"> Forschungsarbeiten sowie im </w:t>
            </w:r>
            <w:r w:rsidRPr="00797EB4">
              <w:rPr>
                <w:rFonts w:asciiTheme="minorHAnsi" w:hAnsiTheme="minorHAnsi" w:cstheme="minorHAnsi"/>
                <w:b/>
                <w:color w:val="1B3104"/>
              </w:rPr>
              <w:t>touristischen</w:t>
            </w:r>
            <w:r w:rsidRPr="005F28B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und im </w:t>
            </w:r>
            <w:r w:rsidRPr="00797EB4">
              <w:rPr>
                <w:rFonts w:asciiTheme="minorHAnsi" w:hAnsiTheme="minorHAnsi" w:cstheme="minorHAnsi"/>
                <w:b/>
                <w:color w:val="1B3104"/>
              </w:rPr>
              <w:t>öffentlichen Sektor</w:t>
            </w:r>
            <w:r w:rsidRPr="005F28BA">
              <w:rPr>
                <w:rFonts w:asciiTheme="minorHAnsi" w:hAnsiTheme="minorHAnsi" w:cstheme="minorHAnsi"/>
              </w:rPr>
              <w:t xml:space="preserve"> genutzt </w:t>
            </w:r>
            <w:r>
              <w:rPr>
                <w:rFonts w:asciiTheme="minorHAnsi" w:hAnsiTheme="minorHAnsi" w:cstheme="minorHAnsi"/>
              </w:rPr>
              <w:t>werden soll</w:t>
            </w:r>
            <w:r w:rsidRPr="005F28BA">
              <w:rPr>
                <w:rFonts w:asciiTheme="minorHAnsi" w:hAnsiTheme="minorHAnsi" w:cstheme="minorHAnsi"/>
              </w:rPr>
              <w:t>.</w:t>
            </w:r>
          </w:p>
          <w:p w:rsidR="00FC6A2E" w:rsidRPr="008901D9" w:rsidRDefault="00FC6A2E" w:rsidP="00797EB4">
            <w:pPr>
              <w:jc w:val="both"/>
              <w:rPr>
                <w:rFonts w:asciiTheme="minorHAnsi" w:hAnsiTheme="minorHAnsi" w:cstheme="minorHAnsi"/>
                <w:sz w:val="14"/>
              </w:rPr>
            </w:pPr>
          </w:p>
        </w:tc>
      </w:tr>
      <w:tr w:rsidR="00797EB4" w:rsidTr="00A82600">
        <w:tc>
          <w:tcPr>
            <w:tcW w:w="10422" w:type="dxa"/>
            <w:gridSpan w:val="2"/>
          </w:tcPr>
          <w:p w:rsidR="00797EB4" w:rsidRPr="00B91075" w:rsidRDefault="000C17CA" w:rsidP="006518B5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</w:rPr>
              <w:lastRenderedPageBreak/>
              <w:drawing>
                <wp:inline distT="0" distB="0" distL="0" distR="0" wp14:anchorId="5D863A2E" wp14:editId="0172DF17">
                  <wp:extent cx="6479540" cy="3997621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18537" cy="40216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17CA" w:rsidTr="00A82600">
        <w:tc>
          <w:tcPr>
            <w:tcW w:w="10422" w:type="dxa"/>
            <w:gridSpan w:val="2"/>
          </w:tcPr>
          <w:p w:rsidR="006518B5" w:rsidRPr="006518B5" w:rsidRDefault="006518B5" w:rsidP="000C17CA">
            <w:pPr>
              <w:jc w:val="both"/>
              <w:rPr>
                <w:rFonts w:asciiTheme="minorHAnsi" w:hAnsiTheme="minorHAnsi" w:cstheme="minorHAnsi"/>
                <w:sz w:val="16"/>
              </w:rPr>
            </w:pPr>
          </w:p>
          <w:p w:rsidR="000C17CA" w:rsidRDefault="000C17CA" w:rsidP="000C17CA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Die Karte</w:t>
            </w:r>
            <w:r w:rsidRPr="003D73D2">
              <w:rPr>
                <w:rFonts w:asciiTheme="minorHAnsi" w:hAnsiTheme="minorHAnsi" w:cstheme="minorHAnsi"/>
              </w:rPr>
              <w:t xml:space="preserve"> bietet einen tieferen Einblick in jede Tour und ermöglicht eine individuelle Handhabung für eine </w:t>
            </w:r>
            <w:r w:rsidRPr="00797EB4">
              <w:rPr>
                <w:rFonts w:asciiTheme="minorHAnsi" w:hAnsiTheme="minorHAnsi" w:cstheme="minorHAnsi"/>
                <w:b/>
                <w:color w:val="1B3104"/>
              </w:rPr>
              <w:t>nachhaltige</w:t>
            </w:r>
            <w:r w:rsidRPr="003D73D2">
              <w:rPr>
                <w:rFonts w:asciiTheme="minorHAnsi" w:hAnsiTheme="minorHAnsi" w:cstheme="minorHAnsi"/>
              </w:rPr>
              <w:t xml:space="preserve"> sowie </w:t>
            </w:r>
            <w:r w:rsidRPr="00797EB4">
              <w:rPr>
                <w:rFonts w:asciiTheme="minorHAnsi" w:hAnsiTheme="minorHAnsi" w:cstheme="minorHAnsi"/>
                <w:b/>
                <w:color w:val="1B3104"/>
              </w:rPr>
              <w:t>professionelle Tourenplanung</w:t>
            </w:r>
            <w:r w:rsidRPr="003D73D2">
              <w:rPr>
                <w:rFonts w:asciiTheme="minorHAnsi" w:hAnsiTheme="minorHAnsi" w:cstheme="minorHAnsi"/>
              </w:rPr>
              <w:t xml:space="preserve">. Zusätzlich werden sämtliche </w:t>
            </w:r>
            <w:r>
              <w:rPr>
                <w:rFonts w:asciiTheme="minorHAnsi" w:hAnsiTheme="minorHAnsi" w:cstheme="minorHAnsi"/>
              </w:rPr>
              <w:t>Routen</w:t>
            </w:r>
            <w:r w:rsidRPr="003D73D2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in einer übersichtlichen Tabelle im Kartenrand </w:t>
            </w:r>
            <w:r w:rsidRPr="003D73D2">
              <w:rPr>
                <w:rFonts w:asciiTheme="minorHAnsi" w:hAnsiTheme="minorHAnsi" w:cstheme="minorHAnsi"/>
              </w:rPr>
              <w:t xml:space="preserve">mit </w:t>
            </w:r>
            <w:r>
              <w:rPr>
                <w:rFonts w:asciiTheme="minorHAnsi" w:hAnsiTheme="minorHAnsi" w:cstheme="minorHAnsi"/>
              </w:rPr>
              <w:t>den wichtigsten Toureninformationen</w:t>
            </w:r>
            <w:r w:rsidRPr="003D73D2">
              <w:rPr>
                <w:rFonts w:asciiTheme="minorHAnsi" w:hAnsiTheme="minorHAnsi" w:cstheme="minorHAnsi"/>
              </w:rPr>
              <w:t xml:space="preserve"> komplettiert. Alle Informationen zu den jeweiligen Touren können </w:t>
            </w:r>
            <w:r>
              <w:rPr>
                <w:rFonts w:asciiTheme="minorHAnsi" w:hAnsiTheme="minorHAnsi" w:cstheme="minorHAnsi"/>
              </w:rPr>
              <w:t>in dieser Tabelle in der Karte sowie im Buch eingesehen und entnommen</w:t>
            </w:r>
            <w:r w:rsidRPr="003D73D2">
              <w:rPr>
                <w:rFonts w:asciiTheme="minorHAnsi" w:hAnsiTheme="minorHAnsi" w:cstheme="minorHAnsi"/>
              </w:rPr>
              <w:t xml:space="preserve"> werden. </w:t>
            </w:r>
          </w:p>
          <w:p w:rsidR="000C17CA" w:rsidRPr="00797EB4" w:rsidRDefault="000C17CA" w:rsidP="000C17CA">
            <w:pPr>
              <w:jc w:val="both"/>
              <w:rPr>
                <w:rFonts w:asciiTheme="minorHAnsi" w:hAnsiTheme="minorHAnsi" w:cstheme="minorHAnsi"/>
                <w:sz w:val="16"/>
              </w:rPr>
            </w:pPr>
          </w:p>
          <w:p w:rsidR="000C17CA" w:rsidRPr="003D73D2" w:rsidRDefault="000C17CA" w:rsidP="000C17CA">
            <w:pPr>
              <w:jc w:val="both"/>
              <w:rPr>
                <w:rFonts w:asciiTheme="minorHAnsi" w:hAnsiTheme="minorHAnsi" w:cstheme="minorHAnsi"/>
              </w:rPr>
            </w:pPr>
            <w:r w:rsidRPr="00797EB4">
              <w:rPr>
                <w:rFonts w:asciiTheme="minorHAnsi" w:hAnsiTheme="minorHAnsi" w:cstheme="minorHAnsi"/>
                <w:b/>
                <w:color w:val="1B3104"/>
              </w:rPr>
              <w:t>159 Touren</w:t>
            </w:r>
            <w:r w:rsidRPr="00C54AD3">
              <w:rPr>
                <w:rFonts w:asciiTheme="minorHAnsi" w:hAnsiTheme="minorHAnsi" w:cstheme="minorHAnsi"/>
              </w:rPr>
              <w:t xml:space="preserve"> auf beschaulichen Wanderwegen, alpin anspruchsvolleren Routen und gesicherten Klettersteigen im niederösterreichisch-steirischen </w:t>
            </w:r>
            <w:r w:rsidRPr="00797EB4">
              <w:rPr>
                <w:rFonts w:asciiTheme="minorHAnsi" w:hAnsiTheme="minorHAnsi" w:cstheme="minorHAnsi"/>
                <w:b/>
                <w:color w:val="1B3104"/>
              </w:rPr>
              <w:t>Wanderparadies</w:t>
            </w:r>
            <w:r>
              <w:rPr>
                <w:rFonts w:asciiTheme="minorHAnsi" w:hAnsiTheme="minorHAnsi" w:cstheme="minorHAnsi"/>
              </w:rPr>
              <w:t xml:space="preserve"> </w:t>
            </w:r>
            <w:r w:rsidRPr="003D73D2">
              <w:rPr>
                <w:rFonts w:asciiTheme="minorHAnsi" w:hAnsiTheme="minorHAnsi" w:cstheme="minorHAnsi"/>
              </w:rPr>
              <w:t xml:space="preserve">werden </w:t>
            </w:r>
            <w:r>
              <w:rPr>
                <w:rFonts w:asciiTheme="minorHAnsi" w:hAnsiTheme="minorHAnsi" w:cstheme="minorHAnsi"/>
              </w:rPr>
              <w:t xml:space="preserve">in der Karte sowie </w:t>
            </w:r>
            <w:r w:rsidRPr="003D73D2">
              <w:rPr>
                <w:rFonts w:asciiTheme="minorHAnsi" w:hAnsiTheme="minorHAnsi" w:cstheme="minorHAnsi"/>
              </w:rPr>
              <w:t xml:space="preserve">im Buch umfassend </w:t>
            </w:r>
            <w:r>
              <w:rPr>
                <w:rFonts w:asciiTheme="minorHAnsi" w:hAnsiTheme="minorHAnsi" w:cstheme="minorHAnsi"/>
              </w:rPr>
              <w:t xml:space="preserve">dargestellt und </w:t>
            </w:r>
            <w:r w:rsidRPr="003D73D2">
              <w:rPr>
                <w:rFonts w:asciiTheme="minorHAnsi" w:hAnsiTheme="minorHAnsi" w:cstheme="minorHAnsi"/>
              </w:rPr>
              <w:t>beschrieben</w:t>
            </w:r>
            <w:r>
              <w:rPr>
                <w:rFonts w:asciiTheme="minorHAnsi" w:hAnsiTheme="minorHAnsi" w:cstheme="minorHAnsi"/>
              </w:rPr>
              <w:t>.</w:t>
            </w:r>
          </w:p>
          <w:p w:rsidR="000C17CA" w:rsidRPr="00797EB4" w:rsidRDefault="000C17CA" w:rsidP="000C17CA">
            <w:pPr>
              <w:jc w:val="both"/>
              <w:rPr>
                <w:rFonts w:asciiTheme="minorHAnsi" w:hAnsiTheme="minorHAnsi" w:cstheme="minorHAnsi"/>
                <w:sz w:val="16"/>
              </w:rPr>
            </w:pPr>
          </w:p>
          <w:p w:rsidR="000C17CA" w:rsidRDefault="000C17CA" w:rsidP="000C17CA">
            <w:pPr>
              <w:jc w:val="both"/>
              <w:rPr>
                <w:rFonts w:asciiTheme="minorHAnsi" w:hAnsiTheme="minorHAnsi" w:cstheme="minorHAnsi"/>
              </w:rPr>
            </w:pPr>
            <w:r w:rsidRPr="003D73D2">
              <w:rPr>
                <w:rFonts w:asciiTheme="minorHAnsi" w:hAnsiTheme="minorHAnsi" w:cstheme="minorHAnsi"/>
              </w:rPr>
              <w:t xml:space="preserve">Alle </w:t>
            </w:r>
            <w:r w:rsidRPr="00797EB4">
              <w:rPr>
                <w:rFonts w:asciiTheme="minorHAnsi" w:hAnsiTheme="minorHAnsi" w:cstheme="minorHAnsi"/>
                <w:b/>
                <w:color w:val="1B3104"/>
              </w:rPr>
              <w:t>Routen</w:t>
            </w:r>
            <w:r w:rsidRPr="003D73D2">
              <w:rPr>
                <w:rFonts w:asciiTheme="minorHAnsi" w:hAnsiTheme="minorHAnsi" w:cstheme="minorHAnsi"/>
              </w:rPr>
              <w:t xml:space="preserve"> wurden </w:t>
            </w:r>
            <w:r>
              <w:rPr>
                <w:rFonts w:asciiTheme="minorHAnsi" w:hAnsiTheme="minorHAnsi" w:cstheme="minorHAnsi"/>
              </w:rPr>
              <w:t>vom Autor des Buchs „Bergerlebnis Schneeberg-Rax-Semmering“</w:t>
            </w:r>
            <w:r w:rsidRPr="003D73D2">
              <w:rPr>
                <w:rFonts w:asciiTheme="minorHAnsi" w:hAnsiTheme="minorHAnsi" w:cstheme="minorHAnsi"/>
              </w:rPr>
              <w:t xml:space="preserve"> </w:t>
            </w:r>
            <w:r w:rsidRPr="00797EB4">
              <w:rPr>
                <w:rFonts w:asciiTheme="minorHAnsi" w:hAnsiTheme="minorHAnsi" w:cstheme="minorHAnsi"/>
                <w:b/>
                <w:color w:val="1B3104"/>
              </w:rPr>
              <w:t>persönlich abgegangen</w:t>
            </w:r>
            <w:r w:rsidRPr="003D73D2">
              <w:rPr>
                <w:rFonts w:asciiTheme="minorHAnsi" w:hAnsiTheme="minorHAnsi" w:cstheme="minorHAnsi"/>
              </w:rPr>
              <w:t xml:space="preserve"> und recherchiert, sodass die Richtigkeit der Daten und die aktuelle Einschätzung der Touren – nach bestem Wissen und Gewissen - sichergestellt sind. D</w:t>
            </w:r>
            <w:r>
              <w:rPr>
                <w:rFonts w:asciiTheme="minorHAnsi" w:hAnsiTheme="minorHAnsi" w:cstheme="minorHAnsi"/>
              </w:rPr>
              <w:t>ie</w:t>
            </w:r>
            <w:r w:rsidRPr="003D73D2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</w:rPr>
              <w:t>KartennutzerInnen</w:t>
            </w:r>
            <w:proofErr w:type="spellEnd"/>
            <w:r w:rsidRPr="003D73D2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werden</w:t>
            </w:r>
            <w:r w:rsidRPr="003D73D2">
              <w:rPr>
                <w:rFonts w:asciiTheme="minorHAnsi" w:hAnsiTheme="minorHAnsi" w:cstheme="minorHAnsi"/>
              </w:rPr>
              <w:t xml:space="preserve"> sich von der Zuverlässigkeit des Inhalts überzeugen können und vom Insiderwissen profitieren.</w:t>
            </w:r>
          </w:p>
        </w:tc>
      </w:tr>
    </w:tbl>
    <w:p w:rsidR="006518B5" w:rsidRPr="006518B5" w:rsidRDefault="006518B5">
      <w:pPr>
        <w:rPr>
          <w:rFonts w:asciiTheme="minorHAnsi" w:hAnsiTheme="minorHAnsi" w:cstheme="minorHAnsi"/>
          <w:sz w:val="16"/>
        </w:rPr>
      </w:pPr>
      <w:bookmarkStart w:id="0" w:name="_GoBack"/>
      <w:bookmarkEnd w:id="0"/>
    </w:p>
    <w:p w:rsidR="006518B5" w:rsidRDefault="006518B5" w:rsidP="00085F5C">
      <w:pPr>
        <w:rPr>
          <w:rFonts w:asciiTheme="minorHAnsi" w:hAnsiTheme="minorHAnsi" w:cstheme="minorHAnsi"/>
          <w:b/>
        </w:rPr>
      </w:pPr>
    </w:p>
    <w:p w:rsidR="004236D1" w:rsidRPr="006518B5" w:rsidRDefault="00C54AD3" w:rsidP="00085F5C">
      <w:pPr>
        <w:rPr>
          <w:rFonts w:asciiTheme="minorHAnsi" w:hAnsiTheme="minorHAnsi" w:cstheme="minorHAnsi"/>
          <w:b/>
          <w:i/>
          <w:color w:val="1B3104"/>
        </w:rPr>
      </w:pPr>
      <w:r w:rsidRPr="006518B5">
        <w:rPr>
          <w:rFonts w:asciiTheme="minorHAnsi" w:hAnsiTheme="minorHAnsi" w:cstheme="minorHAnsi"/>
          <w:b/>
          <w:i/>
          <w:color w:val="1B3104"/>
        </w:rPr>
        <w:t xml:space="preserve">Kartenautor: </w:t>
      </w:r>
      <w:r w:rsidR="004236D1" w:rsidRPr="006518B5">
        <w:rPr>
          <w:rFonts w:asciiTheme="minorHAnsi" w:hAnsiTheme="minorHAnsi" w:cstheme="minorHAnsi"/>
          <w:b/>
          <w:i/>
          <w:color w:val="1B3104"/>
        </w:rPr>
        <w:t>Karel Kriz</w:t>
      </w:r>
    </w:p>
    <w:p w:rsidR="00085F5C" w:rsidRPr="003D73D2" w:rsidRDefault="004236D1">
      <w:pPr>
        <w:rPr>
          <w:rFonts w:asciiTheme="minorHAnsi" w:hAnsiTheme="minorHAnsi" w:cstheme="minorHAnsi"/>
        </w:rPr>
      </w:pPr>
      <w:r w:rsidRPr="003D73D2">
        <w:rPr>
          <w:rFonts w:asciiTheme="minorHAnsi" w:hAnsiTheme="minorHAnsi" w:cstheme="minorHAnsi"/>
        </w:rPr>
        <w:t xml:space="preserve">Geograph und Kartograph, Assistenzprofessor am Institut für Geographie und Regionalforschung der Universität Wien, </w:t>
      </w:r>
      <w:r w:rsidR="002025CA" w:rsidRPr="003D73D2">
        <w:rPr>
          <w:rFonts w:asciiTheme="minorHAnsi" w:hAnsiTheme="minorHAnsi" w:cstheme="minorHAnsi"/>
        </w:rPr>
        <w:t>S</w:t>
      </w:r>
      <w:r w:rsidRPr="003D73D2">
        <w:rPr>
          <w:rFonts w:asciiTheme="minorHAnsi" w:hAnsiTheme="minorHAnsi" w:cstheme="minorHAnsi"/>
        </w:rPr>
        <w:t xml:space="preserve">chwerpunkte: </w:t>
      </w:r>
      <w:proofErr w:type="spellStart"/>
      <w:r w:rsidR="006518B5">
        <w:rPr>
          <w:rFonts w:asciiTheme="minorHAnsi" w:hAnsiTheme="minorHAnsi" w:cstheme="minorHAnsi"/>
        </w:rPr>
        <w:t>Webmapping</w:t>
      </w:r>
      <w:proofErr w:type="spellEnd"/>
      <w:r w:rsidR="006518B5">
        <w:rPr>
          <w:rFonts w:asciiTheme="minorHAnsi" w:hAnsiTheme="minorHAnsi" w:cstheme="minorHAnsi"/>
        </w:rPr>
        <w:t xml:space="preserve">, </w:t>
      </w:r>
      <w:r w:rsidRPr="003D73D2">
        <w:rPr>
          <w:rFonts w:asciiTheme="minorHAnsi" w:hAnsiTheme="minorHAnsi" w:cstheme="minorHAnsi"/>
        </w:rPr>
        <w:t>Hochgebirgskartographie, kartographische Gestaltung</w:t>
      </w:r>
      <w:r w:rsidR="007E1F0B" w:rsidRPr="003D73D2">
        <w:rPr>
          <w:rFonts w:asciiTheme="minorHAnsi" w:hAnsiTheme="minorHAnsi" w:cstheme="minorHAnsi"/>
        </w:rPr>
        <w:t>.</w:t>
      </w:r>
    </w:p>
    <w:p w:rsidR="001B1780" w:rsidRPr="004E6B3A" w:rsidRDefault="001B1780">
      <w:pPr>
        <w:rPr>
          <w:rFonts w:asciiTheme="minorHAnsi" w:hAnsiTheme="minorHAnsi" w:cstheme="minorHAnsi"/>
          <w:lang w:val="de-AT"/>
        </w:rPr>
      </w:pPr>
      <w:r w:rsidRPr="004E6B3A">
        <w:rPr>
          <w:rFonts w:asciiTheme="minorHAnsi" w:hAnsiTheme="minorHAnsi" w:cstheme="minorHAnsi"/>
          <w:lang w:val="de-AT"/>
        </w:rPr>
        <w:t>E</w:t>
      </w:r>
      <w:r w:rsidR="004E6B3A" w:rsidRPr="004E6B3A">
        <w:rPr>
          <w:rFonts w:asciiTheme="minorHAnsi" w:hAnsiTheme="minorHAnsi" w:cstheme="minorHAnsi"/>
          <w:lang w:val="de-AT"/>
        </w:rPr>
        <w:t>-M</w:t>
      </w:r>
      <w:r w:rsidRPr="004E6B3A">
        <w:rPr>
          <w:rFonts w:asciiTheme="minorHAnsi" w:hAnsiTheme="minorHAnsi" w:cstheme="minorHAnsi"/>
          <w:lang w:val="de-AT"/>
        </w:rPr>
        <w:t xml:space="preserve">ail: </w:t>
      </w:r>
      <w:hyperlink r:id="rId10" w:history="1">
        <w:r w:rsidRPr="004E6B3A">
          <w:rPr>
            <w:rStyle w:val="Hyperlink"/>
            <w:rFonts w:asciiTheme="minorHAnsi" w:hAnsiTheme="minorHAnsi" w:cstheme="minorHAnsi"/>
            <w:lang w:val="de-AT"/>
          </w:rPr>
          <w:t>karel.kriz@univie.ac.at</w:t>
        </w:r>
      </w:hyperlink>
    </w:p>
    <w:p w:rsidR="00C54AD3" w:rsidRPr="004E6B3A" w:rsidRDefault="00C54AD3">
      <w:pPr>
        <w:rPr>
          <w:rFonts w:asciiTheme="minorHAnsi" w:hAnsiTheme="minorHAnsi" w:cstheme="minorHAnsi"/>
          <w:lang w:val="de-AT"/>
        </w:rPr>
      </w:pPr>
    </w:p>
    <w:p w:rsidR="00C54AD3" w:rsidRPr="006518B5" w:rsidRDefault="00C54AD3" w:rsidP="00C54AD3">
      <w:pPr>
        <w:rPr>
          <w:rFonts w:asciiTheme="minorHAnsi" w:hAnsiTheme="minorHAnsi" w:cstheme="minorHAnsi"/>
          <w:b/>
          <w:i/>
          <w:color w:val="1B3104"/>
        </w:rPr>
      </w:pPr>
      <w:r w:rsidRPr="006518B5">
        <w:rPr>
          <w:rFonts w:asciiTheme="minorHAnsi" w:hAnsiTheme="minorHAnsi" w:cstheme="minorHAnsi"/>
          <w:b/>
          <w:i/>
          <w:color w:val="1B3104"/>
        </w:rPr>
        <w:t xml:space="preserve">Buchautor: Csaba </w:t>
      </w:r>
      <w:proofErr w:type="spellStart"/>
      <w:r w:rsidRPr="006518B5">
        <w:rPr>
          <w:rFonts w:asciiTheme="minorHAnsi" w:hAnsiTheme="minorHAnsi" w:cstheme="minorHAnsi"/>
          <w:b/>
          <w:i/>
          <w:color w:val="1B3104"/>
        </w:rPr>
        <w:t>Szépfalusi</w:t>
      </w:r>
      <w:proofErr w:type="spellEnd"/>
      <w:r w:rsidRPr="006518B5">
        <w:rPr>
          <w:rFonts w:asciiTheme="minorHAnsi" w:hAnsiTheme="minorHAnsi" w:cstheme="minorHAnsi"/>
          <w:b/>
          <w:i/>
          <w:color w:val="1B3104"/>
        </w:rPr>
        <w:t xml:space="preserve"> </w:t>
      </w:r>
    </w:p>
    <w:p w:rsidR="00C54AD3" w:rsidRPr="003D73D2" w:rsidRDefault="00C54AD3" w:rsidP="00C54AD3">
      <w:pPr>
        <w:rPr>
          <w:rFonts w:asciiTheme="minorHAnsi" w:hAnsiTheme="minorHAnsi" w:cstheme="minorHAnsi"/>
        </w:rPr>
      </w:pPr>
      <w:r w:rsidRPr="003D73D2">
        <w:rPr>
          <w:rFonts w:asciiTheme="minorHAnsi" w:hAnsiTheme="minorHAnsi" w:cstheme="minorHAnsi"/>
        </w:rPr>
        <w:t>Freiberuflicher Bergbuchautor, Alpinjournalist und Alpinfotograf</w:t>
      </w:r>
    </w:p>
    <w:p w:rsidR="00C54AD3" w:rsidRPr="003D73D2" w:rsidRDefault="00C54AD3" w:rsidP="00C54AD3">
      <w:pPr>
        <w:rPr>
          <w:rFonts w:asciiTheme="minorHAnsi" w:hAnsiTheme="minorHAnsi" w:cstheme="minorHAnsi"/>
        </w:rPr>
      </w:pPr>
      <w:r w:rsidRPr="003D73D2">
        <w:rPr>
          <w:rFonts w:asciiTheme="minorHAnsi" w:hAnsiTheme="minorHAnsi" w:cstheme="minorHAnsi"/>
        </w:rPr>
        <w:t>Autor zahlreicher Bücher zu</w:t>
      </w:r>
      <w:r w:rsidR="00E20E32">
        <w:rPr>
          <w:rFonts w:asciiTheme="minorHAnsi" w:hAnsiTheme="minorHAnsi" w:cstheme="minorHAnsi"/>
        </w:rPr>
        <w:t xml:space="preserve"> den</w:t>
      </w:r>
      <w:r w:rsidRPr="003D73D2">
        <w:rPr>
          <w:rFonts w:asciiTheme="minorHAnsi" w:hAnsiTheme="minorHAnsi" w:cstheme="minorHAnsi"/>
        </w:rPr>
        <w:t xml:space="preserve"> Them</w:t>
      </w:r>
      <w:r w:rsidR="004E6B3A">
        <w:rPr>
          <w:rFonts w:asciiTheme="minorHAnsi" w:hAnsiTheme="minorHAnsi" w:cstheme="minorHAnsi"/>
        </w:rPr>
        <w:t>en</w:t>
      </w:r>
      <w:r w:rsidRPr="003D73D2">
        <w:rPr>
          <w:rFonts w:asciiTheme="minorHAnsi" w:hAnsiTheme="minorHAnsi" w:cstheme="minorHAnsi"/>
        </w:rPr>
        <w:t xml:space="preserve"> Wandern, </w:t>
      </w:r>
      <w:r w:rsidR="004E6B3A">
        <w:rPr>
          <w:rFonts w:asciiTheme="minorHAnsi" w:hAnsiTheme="minorHAnsi" w:cstheme="minorHAnsi"/>
        </w:rPr>
        <w:t xml:space="preserve">Klettersteige, </w:t>
      </w:r>
      <w:r w:rsidRPr="003D73D2">
        <w:rPr>
          <w:rFonts w:asciiTheme="minorHAnsi" w:hAnsiTheme="minorHAnsi" w:cstheme="minorHAnsi"/>
        </w:rPr>
        <w:t>Schneeschuhwandern</w:t>
      </w:r>
      <w:r w:rsidR="004E6B3A">
        <w:rPr>
          <w:rFonts w:asciiTheme="minorHAnsi" w:hAnsiTheme="minorHAnsi" w:cstheme="minorHAnsi"/>
        </w:rPr>
        <w:t>,</w:t>
      </w:r>
      <w:r w:rsidRPr="003D73D2">
        <w:rPr>
          <w:rFonts w:asciiTheme="minorHAnsi" w:hAnsiTheme="minorHAnsi" w:cstheme="minorHAnsi"/>
        </w:rPr>
        <w:t xml:space="preserve"> </w:t>
      </w:r>
      <w:r w:rsidR="004E6B3A">
        <w:rPr>
          <w:rFonts w:asciiTheme="minorHAnsi" w:hAnsiTheme="minorHAnsi" w:cstheme="minorHAnsi"/>
        </w:rPr>
        <w:t>Skitouren</w:t>
      </w:r>
    </w:p>
    <w:p w:rsidR="00C54AD3" w:rsidRPr="003D73D2" w:rsidRDefault="00C54AD3" w:rsidP="00C54AD3">
      <w:pPr>
        <w:rPr>
          <w:rFonts w:asciiTheme="minorHAnsi" w:hAnsiTheme="minorHAnsi" w:cstheme="minorHAnsi"/>
          <w:lang w:val="en-US"/>
        </w:rPr>
      </w:pPr>
      <w:r w:rsidRPr="003D73D2">
        <w:rPr>
          <w:rFonts w:asciiTheme="minorHAnsi" w:hAnsiTheme="minorHAnsi" w:cstheme="minorHAnsi"/>
          <w:lang w:val="en-US"/>
        </w:rPr>
        <w:t>E</w:t>
      </w:r>
      <w:r w:rsidR="004E6B3A">
        <w:rPr>
          <w:rFonts w:asciiTheme="minorHAnsi" w:hAnsiTheme="minorHAnsi" w:cstheme="minorHAnsi"/>
          <w:lang w:val="en-US"/>
        </w:rPr>
        <w:t>-M</w:t>
      </w:r>
      <w:r w:rsidRPr="003D73D2">
        <w:rPr>
          <w:rFonts w:asciiTheme="minorHAnsi" w:hAnsiTheme="minorHAnsi" w:cstheme="minorHAnsi"/>
          <w:lang w:val="en-US"/>
        </w:rPr>
        <w:t xml:space="preserve">ail: </w:t>
      </w:r>
      <w:hyperlink r:id="rId11" w:history="1">
        <w:r w:rsidRPr="003D73D2">
          <w:rPr>
            <w:rStyle w:val="Hyperlink"/>
            <w:rFonts w:asciiTheme="minorHAnsi" w:hAnsiTheme="minorHAnsi" w:cstheme="minorHAnsi"/>
            <w:lang w:val="en-US"/>
          </w:rPr>
          <w:t>csaba@vienna.at</w:t>
        </w:r>
      </w:hyperlink>
    </w:p>
    <w:p w:rsidR="00B91CE2" w:rsidRPr="00C54AD3" w:rsidRDefault="00B91CE2" w:rsidP="004208E6">
      <w:pPr>
        <w:rPr>
          <w:rFonts w:asciiTheme="minorHAnsi" w:hAnsiTheme="minorHAnsi" w:cstheme="minorHAnsi"/>
          <w:lang w:val="en-US"/>
        </w:rPr>
      </w:pPr>
    </w:p>
    <w:sectPr w:rsidR="00B91CE2" w:rsidRPr="00C54AD3" w:rsidSect="006518B5">
      <w:headerReference w:type="default" r:id="rId12"/>
      <w:footerReference w:type="default" r:id="rId13"/>
      <w:pgSz w:w="11906" w:h="16838"/>
      <w:pgMar w:top="851" w:right="849" w:bottom="1135" w:left="851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14F14" w:rsidRDefault="00514F14" w:rsidP="003E1E28">
      <w:r>
        <w:separator/>
      </w:r>
    </w:p>
  </w:endnote>
  <w:endnote w:type="continuationSeparator" w:id="0">
    <w:p w:rsidR="00514F14" w:rsidRDefault="00514F14" w:rsidP="003E1E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Frutiger-Cn">
    <w:altName w:val="Calibri"/>
    <w:panose1 w:val="00000000000000000000"/>
    <w:charset w:val="FE"/>
    <w:family w:val="auto"/>
    <w:notTrueType/>
    <w:pitch w:val="default"/>
    <w:sig w:usb0="00000003" w:usb1="00000000" w:usb2="00000000" w:usb3="00000000" w:csb0="0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0422"/>
    </w:tblGrid>
    <w:tr w:rsidR="00BA67E1" w:rsidTr="006E4B65">
      <w:tc>
        <w:tcPr>
          <w:tcW w:w="10422" w:type="dxa"/>
        </w:tcPr>
        <w:p w:rsidR="00BA67E1" w:rsidRPr="00BA67E1" w:rsidRDefault="00BA67E1" w:rsidP="00BA67E1">
          <w:pPr>
            <w:tabs>
              <w:tab w:val="left" w:pos="2040"/>
              <w:tab w:val="center" w:pos="5457"/>
            </w:tabs>
            <w:jc w:val="center"/>
            <w:rPr>
              <w:rFonts w:asciiTheme="minorHAnsi" w:hAnsiTheme="minorHAnsi" w:cstheme="minorHAnsi"/>
              <w:b/>
              <w:color w:val="1B3104"/>
            </w:rPr>
          </w:pPr>
          <w:r>
            <w:rPr>
              <w:rFonts w:asciiTheme="minorHAnsi" w:hAnsiTheme="minorHAnsi" w:cstheme="minorHAnsi"/>
              <w:b/>
              <w:color w:val="1B3104"/>
              <w:sz w:val="56"/>
            </w:rPr>
            <w:t>www.bergundkarte.at</w:t>
          </w:r>
        </w:p>
      </w:tc>
    </w:tr>
    <w:tr w:rsidR="00BA67E1" w:rsidTr="006E4B65">
      <w:tc>
        <w:tcPr>
          <w:tcW w:w="10422" w:type="dxa"/>
        </w:tcPr>
        <w:p w:rsidR="00BA67E1" w:rsidRPr="00BA67E1" w:rsidRDefault="00BA67E1" w:rsidP="00BA67E1">
          <w:pPr>
            <w:pStyle w:val="Footer"/>
            <w:jc w:val="center"/>
            <w:rPr>
              <w:rFonts w:asciiTheme="minorHAnsi" w:hAnsiTheme="minorHAnsi"/>
              <w:lang w:val="de-AT"/>
            </w:rPr>
          </w:pPr>
          <w:r w:rsidRPr="00BA67E1">
            <w:rPr>
              <w:rFonts w:asciiTheme="minorHAnsi" w:hAnsiTheme="minorHAnsi" w:cs="Frutiger-Cn"/>
              <w:color w:val="808080"/>
              <w:lang w:val="de-AT" w:eastAsia="de-AT"/>
            </w:rPr>
            <w:t>Kontakt: office@b</w:t>
          </w:r>
          <w:r>
            <w:rPr>
              <w:rFonts w:asciiTheme="minorHAnsi" w:hAnsiTheme="minorHAnsi" w:cs="Frutiger-Cn"/>
              <w:color w:val="808080"/>
              <w:lang w:val="de-AT" w:eastAsia="de-AT"/>
            </w:rPr>
            <w:t>ergundkarte.at</w:t>
          </w:r>
        </w:p>
      </w:tc>
    </w:tr>
  </w:tbl>
  <w:p w:rsidR="00BA67E1" w:rsidRDefault="00BA67E1" w:rsidP="00BA67E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14F14" w:rsidRDefault="00514F14" w:rsidP="003E1E28">
      <w:r>
        <w:separator/>
      </w:r>
    </w:p>
  </w:footnote>
  <w:footnote w:type="continuationSeparator" w:id="0">
    <w:p w:rsidR="00514F14" w:rsidRDefault="00514F14" w:rsidP="003E1E2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10916" w:type="dxa"/>
      <w:tblInd w:w="-45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943"/>
      <w:gridCol w:w="3720"/>
      <w:gridCol w:w="4253"/>
    </w:tblGrid>
    <w:tr w:rsidR="003E1E28" w:rsidTr="00FC6A2E">
      <w:trPr>
        <w:trHeight w:val="570"/>
      </w:trPr>
      <w:tc>
        <w:tcPr>
          <w:tcW w:w="2943" w:type="dxa"/>
          <w:shd w:val="clear" w:color="auto" w:fill="1B3104"/>
        </w:tcPr>
        <w:p w:rsidR="003E1E28" w:rsidRPr="003E1E28" w:rsidRDefault="003E1E28">
          <w:pPr>
            <w:pStyle w:val="Header"/>
            <w:rPr>
              <w:rFonts w:asciiTheme="minorHAnsi" w:hAnsiTheme="minorHAnsi" w:cstheme="minorHAnsi"/>
              <w:b/>
              <w:color w:val="FFFFFF" w:themeColor="background1"/>
              <w:sz w:val="44"/>
              <w:lang w:val="en-US"/>
            </w:rPr>
          </w:pPr>
          <w:r>
            <w:rPr>
              <w:rFonts w:asciiTheme="minorHAnsi" w:hAnsiTheme="minorHAnsi" w:cstheme="minorHAnsi"/>
              <w:b/>
              <w:color w:val="FFFFFF" w:themeColor="background1"/>
              <w:sz w:val="44"/>
              <w:lang w:val="en-US"/>
            </w:rPr>
            <w:t xml:space="preserve"> </w:t>
          </w:r>
          <w:proofErr w:type="spellStart"/>
          <w:r w:rsidRPr="003E1E28">
            <w:rPr>
              <w:rFonts w:asciiTheme="minorHAnsi" w:hAnsiTheme="minorHAnsi" w:cstheme="minorHAnsi"/>
              <w:b/>
              <w:color w:val="FFFFFF" w:themeColor="background1"/>
              <w:sz w:val="44"/>
              <w:lang w:val="en-US"/>
            </w:rPr>
            <w:t>Tourenkarte</w:t>
          </w:r>
          <w:proofErr w:type="spellEnd"/>
        </w:p>
      </w:tc>
      <w:tc>
        <w:tcPr>
          <w:tcW w:w="3720" w:type="dxa"/>
          <w:vAlign w:val="center"/>
        </w:tcPr>
        <w:p w:rsidR="003E1E28" w:rsidRPr="003E1E28" w:rsidRDefault="003E1E28" w:rsidP="003E1E28">
          <w:pPr>
            <w:pStyle w:val="Header"/>
            <w:jc w:val="right"/>
            <w:rPr>
              <w:rFonts w:ascii="Calibri Light" w:hAnsi="Calibri Light" w:cs="Calibri Light"/>
              <w:sz w:val="44"/>
              <w:lang w:val="en-US"/>
            </w:rPr>
          </w:pPr>
        </w:p>
      </w:tc>
      <w:tc>
        <w:tcPr>
          <w:tcW w:w="4253" w:type="dxa"/>
        </w:tcPr>
        <w:p w:rsidR="003E1E28" w:rsidRDefault="003E1E28">
          <w:pPr>
            <w:pStyle w:val="Header"/>
            <w:rPr>
              <w:rFonts w:asciiTheme="minorHAnsi" w:hAnsiTheme="minorHAnsi" w:cstheme="minorHAnsi"/>
              <w:b/>
              <w:sz w:val="44"/>
              <w:lang w:val="en-US"/>
            </w:rPr>
          </w:pPr>
        </w:p>
      </w:tc>
    </w:tr>
  </w:tbl>
  <w:p w:rsidR="003E1E28" w:rsidRPr="00FC6A2E" w:rsidRDefault="003E1E28" w:rsidP="00FC6A2E">
    <w:pPr>
      <w:pStyle w:val="Header"/>
      <w:rPr>
        <w:rFonts w:asciiTheme="minorHAnsi" w:hAnsiTheme="minorHAnsi" w:cstheme="minorHAnsi"/>
        <w:b/>
        <w:sz w:val="40"/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4338C9"/>
    <w:multiLevelType w:val="hybridMultilevel"/>
    <w:tmpl w:val="8070BCC6"/>
    <w:lvl w:ilvl="0" w:tplc="0C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346254B"/>
    <w:multiLevelType w:val="hybridMultilevel"/>
    <w:tmpl w:val="677A0A24"/>
    <w:lvl w:ilvl="0" w:tplc="0C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D4567BE"/>
    <w:multiLevelType w:val="hybridMultilevel"/>
    <w:tmpl w:val="FCCE2EB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A445373"/>
    <w:multiLevelType w:val="hybridMultilevel"/>
    <w:tmpl w:val="16AE6DB6"/>
    <w:lvl w:ilvl="0" w:tplc="0C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24B86"/>
    <w:rsid w:val="00002607"/>
    <w:rsid w:val="00026636"/>
    <w:rsid w:val="00032C33"/>
    <w:rsid w:val="00040070"/>
    <w:rsid w:val="0006288E"/>
    <w:rsid w:val="00085F5C"/>
    <w:rsid w:val="000C17CA"/>
    <w:rsid w:val="000C2DD4"/>
    <w:rsid w:val="000F45A1"/>
    <w:rsid w:val="001262E5"/>
    <w:rsid w:val="00143B87"/>
    <w:rsid w:val="00157D45"/>
    <w:rsid w:val="001B1780"/>
    <w:rsid w:val="001B2135"/>
    <w:rsid w:val="001E65D9"/>
    <w:rsid w:val="001F0E69"/>
    <w:rsid w:val="001F3BDB"/>
    <w:rsid w:val="002025CA"/>
    <w:rsid w:val="002260BE"/>
    <w:rsid w:val="00233172"/>
    <w:rsid w:val="00244270"/>
    <w:rsid w:val="00250407"/>
    <w:rsid w:val="00270C5C"/>
    <w:rsid w:val="002A2B7C"/>
    <w:rsid w:val="003118C4"/>
    <w:rsid w:val="003159B7"/>
    <w:rsid w:val="0033454E"/>
    <w:rsid w:val="0034666F"/>
    <w:rsid w:val="00366DA2"/>
    <w:rsid w:val="00394364"/>
    <w:rsid w:val="003D73D2"/>
    <w:rsid w:val="003E1E28"/>
    <w:rsid w:val="003F1F19"/>
    <w:rsid w:val="00410571"/>
    <w:rsid w:val="004105A2"/>
    <w:rsid w:val="004208E6"/>
    <w:rsid w:val="004236D1"/>
    <w:rsid w:val="004C1940"/>
    <w:rsid w:val="004D0EA3"/>
    <w:rsid w:val="004E6B3A"/>
    <w:rsid w:val="004F28D3"/>
    <w:rsid w:val="00514F14"/>
    <w:rsid w:val="005319A8"/>
    <w:rsid w:val="00570CA7"/>
    <w:rsid w:val="005935A6"/>
    <w:rsid w:val="005C4B62"/>
    <w:rsid w:val="005D1688"/>
    <w:rsid w:val="005F28BA"/>
    <w:rsid w:val="006503F5"/>
    <w:rsid w:val="006518B5"/>
    <w:rsid w:val="006A78E0"/>
    <w:rsid w:val="006B5116"/>
    <w:rsid w:val="006E4B65"/>
    <w:rsid w:val="00737482"/>
    <w:rsid w:val="00797EB4"/>
    <w:rsid w:val="007E1F0B"/>
    <w:rsid w:val="0087412B"/>
    <w:rsid w:val="008901D9"/>
    <w:rsid w:val="00894BC7"/>
    <w:rsid w:val="008B578A"/>
    <w:rsid w:val="008E32D9"/>
    <w:rsid w:val="008E430F"/>
    <w:rsid w:val="00912FE6"/>
    <w:rsid w:val="0092119A"/>
    <w:rsid w:val="009436F6"/>
    <w:rsid w:val="009B7832"/>
    <w:rsid w:val="009C6F5F"/>
    <w:rsid w:val="009F3C74"/>
    <w:rsid w:val="00A7034A"/>
    <w:rsid w:val="00A920B1"/>
    <w:rsid w:val="00AD1E55"/>
    <w:rsid w:val="00B24B86"/>
    <w:rsid w:val="00B81FB6"/>
    <w:rsid w:val="00B91075"/>
    <w:rsid w:val="00B91CE2"/>
    <w:rsid w:val="00B9569F"/>
    <w:rsid w:val="00BA67E1"/>
    <w:rsid w:val="00C31DF3"/>
    <w:rsid w:val="00C54AD3"/>
    <w:rsid w:val="00C65985"/>
    <w:rsid w:val="00CA3FE9"/>
    <w:rsid w:val="00CE615B"/>
    <w:rsid w:val="00CF5D4D"/>
    <w:rsid w:val="00D844BD"/>
    <w:rsid w:val="00E02BDA"/>
    <w:rsid w:val="00E20E32"/>
    <w:rsid w:val="00E33195"/>
    <w:rsid w:val="00E65DA0"/>
    <w:rsid w:val="00ED28B6"/>
    <w:rsid w:val="00F53A7B"/>
    <w:rsid w:val="00F55A92"/>
    <w:rsid w:val="00F56C1C"/>
    <w:rsid w:val="00FC60E7"/>
    <w:rsid w:val="00FC6A2E"/>
    <w:rsid w:val="00FE0C55"/>
    <w:rsid w:val="00FF16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F4AC253"/>
  <w15:docId w15:val="{0E34FA48-5739-4411-BB5D-0755C13574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C31DF3"/>
    <w:rPr>
      <w:sz w:val="24"/>
      <w:szCs w:val="24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E1F0B"/>
    <w:rPr>
      <w:color w:val="0000FF"/>
      <w:u w:val="single"/>
    </w:rPr>
  </w:style>
  <w:style w:type="paragraph" w:styleId="Header">
    <w:name w:val="header"/>
    <w:basedOn w:val="Normal"/>
    <w:link w:val="HeaderChar"/>
    <w:unhideWhenUsed/>
    <w:rsid w:val="003E1E28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rsid w:val="003E1E28"/>
    <w:rPr>
      <w:sz w:val="24"/>
      <w:szCs w:val="24"/>
      <w:lang w:val="de-DE" w:eastAsia="de-DE"/>
    </w:rPr>
  </w:style>
  <w:style w:type="paragraph" w:styleId="Footer">
    <w:name w:val="footer"/>
    <w:basedOn w:val="Normal"/>
    <w:link w:val="FooterChar"/>
    <w:unhideWhenUsed/>
    <w:rsid w:val="003E1E28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rsid w:val="003E1E28"/>
    <w:rPr>
      <w:sz w:val="24"/>
      <w:szCs w:val="24"/>
      <w:lang w:val="de-DE" w:eastAsia="de-DE"/>
    </w:rPr>
  </w:style>
  <w:style w:type="table" w:styleId="TableGrid">
    <w:name w:val="Table Grid"/>
    <w:basedOn w:val="TableNormal"/>
    <w:rsid w:val="003E1E2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CF5D4D"/>
    <w:rPr>
      <w:sz w:val="24"/>
      <w:szCs w:val="24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csaba@vienna.at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karel.kriz@univie.ac.at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AD7F05-204F-4DD3-A15F-8E0D301294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294</TotalTime>
  <Pages>2</Pages>
  <Words>458</Words>
  <Characters>3399</Characters>
  <Application>Microsoft Office Word</Application>
  <DocSecurity>0</DocSecurity>
  <Lines>97</Lines>
  <Paragraphs>22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Csaba Szépfalusi &amp; Karel Kriz</vt:lpstr>
      <vt:lpstr>Csaba Szépfalusi &amp; Karel Kriz</vt:lpstr>
    </vt:vector>
  </TitlesOfParts>
  <Company>Sorac</Company>
  <LinksUpToDate>false</LinksUpToDate>
  <CharactersWithSpaces>3835</CharactersWithSpaces>
  <SharedDoc>false</SharedDoc>
  <HLinks>
    <vt:vector size="24" baseType="variant">
      <vt:variant>
        <vt:i4>7340100</vt:i4>
      </vt:variant>
      <vt:variant>
        <vt:i4>9</vt:i4>
      </vt:variant>
      <vt:variant>
        <vt:i4>0</vt:i4>
      </vt:variant>
      <vt:variant>
        <vt:i4>5</vt:i4>
      </vt:variant>
      <vt:variant>
        <vt:lpwstr>http://www.univie.ac.at/cartography/mobile_ski</vt:lpwstr>
      </vt:variant>
      <vt:variant>
        <vt:lpwstr/>
      </vt:variant>
      <vt:variant>
        <vt:i4>6422624</vt:i4>
      </vt:variant>
      <vt:variant>
        <vt:i4>6</vt:i4>
      </vt:variant>
      <vt:variant>
        <vt:i4>0</vt:i4>
      </vt:variant>
      <vt:variant>
        <vt:i4>5</vt:i4>
      </vt:variant>
      <vt:variant>
        <vt:lpwstr>http://www.univie.ac.at/cartography/ski</vt:lpwstr>
      </vt:variant>
      <vt:variant>
        <vt:lpwstr/>
      </vt:variant>
      <vt:variant>
        <vt:i4>1245233</vt:i4>
      </vt:variant>
      <vt:variant>
        <vt:i4>3</vt:i4>
      </vt:variant>
      <vt:variant>
        <vt:i4>0</vt:i4>
      </vt:variant>
      <vt:variant>
        <vt:i4>5</vt:i4>
      </vt:variant>
      <vt:variant>
        <vt:lpwstr>mailto:karel.kriz@univie.ac.at</vt:lpwstr>
      </vt:variant>
      <vt:variant>
        <vt:lpwstr/>
      </vt:variant>
      <vt:variant>
        <vt:i4>2490396</vt:i4>
      </vt:variant>
      <vt:variant>
        <vt:i4>0</vt:i4>
      </vt:variant>
      <vt:variant>
        <vt:i4>0</vt:i4>
      </vt:variant>
      <vt:variant>
        <vt:i4>5</vt:i4>
      </vt:variant>
      <vt:variant>
        <vt:lpwstr>mailto:csaba@vienna.at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Csaba Szépfalusi &amp; Karel Kriz</dc:title>
  <dc:creator>test</dc:creator>
  <cp:lastModifiedBy>kriz</cp:lastModifiedBy>
  <cp:revision>24</cp:revision>
  <cp:lastPrinted>2010-08-17T12:43:00Z</cp:lastPrinted>
  <dcterms:created xsi:type="dcterms:W3CDTF">2010-11-18T16:13:00Z</dcterms:created>
  <dcterms:modified xsi:type="dcterms:W3CDTF">2023-04-27T22:02:00Z</dcterms:modified>
</cp:coreProperties>
</file>